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0001507220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0"/>
        <w:gridCol w:w="3875"/>
      </w:tblGrid>
      <w:tr>
        <w:trPr/>
        <w:tc>
          <w:tcPr>
            <w:tcW w:w="6330" w:type="dxa"/>
            <w:tcBorders/>
            <w:vAlign w:val="center"/>
          </w:tcPr>
          <w:p>
            <w:pPr>
              <w:pStyle w:val="TableContents"/>
              <w:bidi w:val="0"/>
              <w:spacing w:before="0" w:after="283"/>
              <w:jc w:val="left"/>
              <w:rPr/>
            </w:pPr>
            <w:r>
              <w:rPr/>
              <w:t>Name of Issuer</w:t>
            </w:r>
          </w:p>
        </w:tc>
        <w:tc>
          <w:tcPr>
            <w:tcW w:w="3875" w:type="dxa"/>
            <w:tcBorders/>
            <w:vAlign w:val="center"/>
          </w:tcPr>
          <w:p>
            <w:pPr>
              <w:pStyle w:val="TableContents"/>
              <w:bidi w:val="0"/>
              <w:spacing w:before="0" w:after="0"/>
              <w:jc w:val="left"/>
              <w:rPr/>
            </w:pPr>
            <w:r>
              <w:rPr/>
              <w:t xml:space="preserve">Syndax Pharmaceuticals, Inc. </w:t>
            </w:r>
          </w:p>
        </w:tc>
      </w:tr>
      <w:tr>
        <w:trPr/>
        <w:tc>
          <w:tcPr>
            <w:tcW w:w="6330" w:type="dxa"/>
            <w:tcBorders/>
            <w:vAlign w:val="center"/>
          </w:tcPr>
          <w:p>
            <w:pPr>
              <w:pStyle w:val="TableContents"/>
              <w:bidi w:val="0"/>
              <w:spacing w:before="0" w:after="283"/>
              <w:jc w:val="left"/>
              <w:rPr/>
            </w:pPr>
            <w:r>
              <w:rPr/>
              <w:t>SEC File Number</w:t>
            </w:r>
          </w:p>
        </w:tc>
        <w:tc>
          <w:tcPr>
            <w:tcW w:w="3875" w:type="dxa"/>
            <w:tcBorders/>
            <w:vAlign w:val="center"/>
          </w:tcPr>
          <w:p>
            <w:pPr>
              <w:pStyle w:val="TableContents"/>
              <w:bidi w:val="0"/>
              <w:spacing w:before="0" w:after="0"/>
              <w:jc w:val="left"/>
              <w:rPr/>
            </w:pPr>
            <w:r>
              <w:rPr/>
              <w:t>001-37708</w:t>
            </w:r>
          </w:p>
        </w:tc>
      </w:tr>
      <w:tr>
        <w:trPr/>
        <w:tc>
          <w:tcPr>
            <w:tcW w:w="6330" w:type="dxa"/>
            <w:tcBorders/>
            <w:vAlign w:val="center"/>
          </w:tcPr>
          <w:p>
            <w:pPr>
              <w:pStyle w:val="TableContents"/>
              <w:bidi w:val="0"/>
              <w:spacing w:before="0" w:after="283"/>
              <w:jc w:val="left"/>
              <w:rPr/>
            </w:pPr>
            <w:r>
              <w:rPr/>
              <w:t>Address of Issuer</w:t>
            </w:r>
          </w:p>
        </w:tc>
        <w:tc>
          <w:tcPr>
            <w:tcW w:w="3875" w:type="dxa"/>
            <w:tcBorders/>
            <w:vAlign w:val="center"/>
          </w:tcPr>
          <w:p>
            <w:pPr>
              <w:pStyle w:val="TableContents"/>
              <w:bidi w:val="0"/>
              <w:spacing w:before="0" w:after="0"/>
              <w:jc w:val="left"/>
              <w:rPr/>
            </w:pPr>
            <w:r>
              <w:rPr/>
              <w:t>730 Third Avenue, 9th Floor</w:t>
              <w:br/>
              <w:t>New York</w:t>
              <w:br/>
              <w:t xml:space="preserve">NEW YORK </w:t>
              <w:br/>
              <w:t>10017</w:t>
            </w:r>
          </w:p>
        </w:tc>
      </w:tr>
      <w:tr>
        <w:trPr/>
        <w:tc>
          <w:tcPr>
            <w:tcW w:w="6330" w:type="dxa"/>
            <w:tcBorders/>
            <w:vAlign w:val="center"/>
          </w:tcPr>
          <w:p>
            <w:pPr>
              <w:pStyle w:val="TableContents"/>
              <w:bidi w:val="0"/>
              <w:spacing w:before="0" w:after="283"/>
              <w:jc w:val="left"/>
              <w:rPr/>
            </w:pPr>
            <w:r>
              <w:rPr/>
              <w:t>Phone</w:t>
            </w:r>
          </w:p>
        </w:tc>
        <w:tc>
          <w:tcPr>
            <w:tcW w:w="3875" w:type="dxa"/>
            <w:tcBorders/>
            <w:vAlign w:val="center"/>
          </w:tcPr>
          <w:p>
            <w:pPr>
              <w:pStyle w:val="TableContents"/>
              <w:bidi w:val="0"/>
              <w:spacing w:before="0" w:after="0"/>
              <w:jc w:val="left"/>
              <w:rPr/>
            </w:pPr>
            <w:r>
              <w:rPr/>
              <w:t>7814191400</w:t>
            </w:r>
          </w:p>
        </w:tc>
      </w:tr>
      <w:tr>
        <w:trPr/>
        <w:tc>
          <w:tcPr>
            <w:tcW w:w="6330" w:type="dxa"/>
            <w:tcBorders/>
            <w:vAlign w:val="center"/>
          </w:tcPr>
          <w:p>
            <w:pPr>
              <w:pStyle w:val="TableContents"/>
              <w:bidi w:val="0"/>
              <w:spacing w:before="0" w:after="283"/>
              <w:jc w:val="left"/>
              <w:rPr/>
            </w:pPr>
            <w:r>
              <w:rPr/>
              <w:t>Name of Person for Whose Account the Securities are To Be Sold</w:t>
            </w:r>
          </w:p>
        </w:tc>
        <w:tc>
          <w:tcPr>
            <w:tcW w:w="3875" w:type="dxa"/>
            <w:tcBorders/>
            <w:vAlign w:val="center"/>
          </w:tcPr>
          <w:p>
            <w:pPr>
              <w:pStyle w:val="TableContents"/>
              <w:bidi w:val="0"/>
              <w:spacing w:before="0" w:after="0"/>
              <w:jc w:val="left"/>
              <w:rPr/>
            </w:pPr>
            <w:r>
              <w:rPr/>
              <w:t>MICHAEL METZGER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0" w:type="dxa"/>
            <w:tcBorders/>
            <w:vAlign w:val="center"/>
          </w:tcPr>
          <w:p>
            <w:pPr>
              <w:pStyle w:val="TableContents"/>
              <w:bidi w:val="0"/>
              <w:spacing w:before="0" w:after="283"/>
              <w:jc w:val="left"/>
              <w:rPr/>
            </w:pPr>
            <w:r>
              <w:rPr/>
              <w:t>Relationship to Issuer</w:t>
            </w:r>
          </w:p>
        </w:tc>
        <w:tc>
          <w:tcPr>
            <w:tcW w:w="3875" w:type="dxa"/>
            <w:tcBorders/>
            <w:vAlign w:val="center"/>
          </w:tcPr>
          <w:p>
            <w:pPr>
              <w:pStyle w:val="TableContents"/>
              <w:bidi w:val="0"/>
              <w:spacing w:before="0" w:after="0"/>
              <w:jc w:val="left"/>
              <w:rPr/>
            </w:pPr>
            <w:r>
              <w:rPr/>
              <w:t>Director</w:t>
            </w:r>
          </w:p>
        </w:tc>
      </w:tr>
      <w:tr>
        <w:trPr/>
        <w:tc>
          <w:tcPr>
            <w:tcW w:w="6330" w:type="dxa"/>
            <w:tcBorders/>
            <w:vAlign w:val="center"/>
          </w:tcPr>
          <w:p>
            <w:pPr>
              <w:pStyle w:val="TableContents"/>
              <w:bidi w:val="0"/>
              <w:spacing w:before="0" w:after="283"/>
              <w:jc w:val="left"/>
              <w:rPr/>
            </w:pPr>
            <w:r>
              <w:rPr/>
              <w:t>Relationship to Issuer</w:t>
            </w:r>
          </w:p>
        </w:tc>
        <w:tc>
          <w:tcPr>
            <w:tcW w:w="38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32375</w:t>
            </w:r>
          </w:p>
        </w:tc>
        <w:tc>
          <w:tcPr>
            <w:tcW w:w="1381" w:type="dxa"/>
            <w:tcBorders/>
            <w:vAlign w:val="center"/>
          </w:tcPr>
          <w:p>
            <w:pPr>
              <w:pStyle w:val="TableContents"/>
              <w:bidi w:val="0"/>
              <w:spacing w:before="0" w:after="283"/>
              <w:jc w:val="left"/>
              <w:rPr/>
            </w:pPr>
            <w:r>
              <w:rPr/>
              <w:t>752395.00</w:t>
            </w:r>
          </w:p>
        </w:tc>
        <w:tc>
          <w:tcPr>
            <w:tcW w:w="1556" w:type="dxa"/>
            <w:tcBorders/>
            <w:vAlign w:val="center"/>
          </w:tcPr>
          <w:p>
            <w:pPr>
              <w:pStyle w:val="TableContents"/>
              <w:bidi w:val="0"/>
              <w:spacing w:before="0" w:after="283"/>
              <w:jc w:val="left"/>
              <w:rPr/>
            </w:pPr>
            <w:r>
              <w:rPr/>
              <w:t>88610027</w:t>
            </w:r>
          </w:p>
        </w:tc>
        <w:tc>
          <w:tcPr>
            <w:tcW w:w="1569" w:type="dxa"/>
            <w:tcBorders/>
            <w:vAlign w:val="center"/>
          </w:tcPr>
          <w:p>
            <w:pPr>
              <w:pStyle w:val="TableContents"/>
              <w:bidi w:val="0"/>
              <w:spacing w:before="0" w:after="283"/>
              <w:jc w:val="left"/>
              <w:rPr/>
            </w:pPr>
            <w:r>
              <w:rPr/>
              <w:t>07/08/2026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07/08/2026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32375</w:t>
            </w:r>
          </w:p>
        </w:tc>
        <w:tc>
          <w:tcPr>
            <w:tcW w:w="1078" w:type="dxa"/>
            <w:tcBorders/>
            <w:vAlign w:val="center"/>
          </w:tcPr>
          <w:p>
            <w:pPr>
              <w:pStyle w:val="TableContents"/>
              <w:bidi w:val="0"/>
              <w:spacing w:before="0" w:after="283"/>
              <w:jc w:val="left"/>
              <w:rPr/>
            </w:pPr>
            <w:r>
              <w:rPr/>
              <w:t>07/08/2026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1"/>
        <w:gridCol w:w="2911"/>
        <w:gridCol w:w="939"/>
        <w:gridCol w:w="1554"/>
        <w:gridCol w:w="1750"/>
      </w:tblGrid>
      <w:tr>
        <w:trPr/>
        <w:tc>
          <w:tcPr>
            <w:tcW w:w="3051" w:type="dxa"/>
            <w:tcBorders/>
            <w:vAlign w:val="center"/>
          </w:tcPr>
          <w:p>
            <w:pPr>
              <w:pStyle w:val="TableHeading"/>
              <w:suppressLineNumbers/>
              <w:bidi w:val="0"/>
              <w:spacing w:before="0" w:after="283"/>
              <w:jc w:val="center"/>
              <w:rPr/>
            </w:pPr>
            <w:r>
              <w:rPr/>
              <w:t>Name and Address of Seller</w:t>
            </w:r>
          </w:p>
        </w:tc>
        <w:tc>
          <w:tcPr>
            <w:tcW w:w="2911"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750" w:type="dxa"/>
            <w:tcBorders/>
            <w:vAlign w:val="center"/>
          </w:tcPr>
          <w:p>
            <w:pPr>
              <w:pStyle w:val="TableHeading"/>
              <w:suppressLineNumbers/>
              <w:bidi w:val="0"/>
              <w:spacing w:before="0" w:after="283"/>
              <w:jc w:val="center"/>
              <w:rPr/>
            </w:pPr>
            <w:r>
              <w:rPr/>
              <w:t>Gross Proceeds</w:t>
            </w:r>
          </w:p>
        </w:tc>
      </w:tr>
      <w:tr>
        <w:trPr/>
        <w:tc>
          <w:tcPr>
            <w:tcW w:w="3051" w:type="dxa"/>
            <w:tcBorders/>
            <w:vAlign w:val="center"/>
          </w:tcPr>
          <w:p>
            <w:pPr>
              <w:pStyle w:val="TableContents"/>
              <w:bidi w:val="0"/>
              <w:spacing w:before="0" w:after="283"/>
              <w:jc w:val="left"/>
              <w:rPr/>
            </w:pPr>
            <w:r>
              <w:rPr/>
              <w:t>MICHAEL METZGER</w:t>
              <w:br/>
              <w:t>730 Third Avenue, 9th Floor</w:t>
              <w:br/>
              <w:t>New York   NY   10017</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06/01/2026</w:t>
            </w:r>
          </w:p>
        </w:tc>
        <w:tc>
          <w:tcPr>
            <w:tcW w:w="1554" w:type="dxa"/>
            <w:tcBorders/>
            <w:vAlign w:val="center"/>
          </w:tcPr>
          <w:p>
            <w:pPr>
              <w:pStyle w:val="TableContents"/>
              <w:bidi w:val="0"/>
              <w:spacing w:before="0" w:after="283"/>
              <w:jc w:val="left"/>
              <w:rPr/>
            </w:pPr>
            <w:r>
              <w:rPr/>
              <w:t>6847</w:t>
            </w:r>
          </w:p>
        </w:tc>
        <w:tc>
          <w:tcPr>
            <w:tcW w:w="1750" w:type="dxa"/>
            <w:tcBorders/>
            <w:vAlign w:val="center"/>
          </w:tcPr>
          <w:p>
            <w:pPr>
              <w:pStyle w:val="TableContents"/>
              <w:bidi w:val="0"/>
              <w:spacing w:before="0" w:after="283"/>
              <w:jc w:val="left"/>
              <w:rPr/>
            </w:pPr>
            <w:r>
              <w:rPr/>
              <w:t>130024.53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62"/>
        <w:gridCol w:w="2643"/>
      </w:tblGrid>
      <w:tr>
        <w:trPr/>
        <w:tc>
          <w:tcPr>
            <w:tcW w:w="7562" w:type="dxa"/>
            <w:tcBorders/>
            <w:vAlign w:val="center"/>
          </w:tcPr>
          <w:p>
            <w:pPr>
              <w:pStyle w:val="TableContents"/>
              <w:bidi w:val="0"/>
              <w:spacing w:before="0" w:after="283"/>
              <w:jc w:val="left"/>
              <w:rPr/>
            </w:pPr>
            <w:r>
              <w:rPr/>
              <w:t>Remarks</w:t>
            </w:r>
          </w:p>
        </w:tc>
        <w:tc>
          <w:tcPr>
            <w:tcW w:w="2643" w:type="dxa"/>
            <w:tcBorders/>
            <w:vAlign w:val="center"/>
          </w:tcPr>
          <w:p>
            <w:pPr>
              <w:pStyle w:val="TableContents"/>
              <w:bidi w:val="0"/>
              <w:spacing w:before="0" w:after="283"/>
              <w:jc w:val="left"/>
              <w:rPr>
                <w:sz w:val="4"/>
                <w:szCs w:val="4"/>
              </w:rPr>
            </w:pPr>
            <w:r>
              <w:rPr>
                <w:sz w:val="4"/>
                <w:szCs w:val="4"/>
              </w:rPr>
            </w:r>
          </w:p>
        </w:tc>
      </w:tr>
      <w:tr>
        <w:trPr/>
        <w:tc>
          <w:tcPr>
            <w:tcW w:w="7562" w:type="dxa"/>
            <w:tcBorders/>
            <w:vAlign w:val="center"/>
          </w:tcPr>
          <w:p>
            <w:pPr>
              <w:pStyle w:val="TableContents"/>
              <w:bidi w:val="0"/>
              <w:spacing w:before="0" w:after="283"/>
              <w:jc w:val="left"/>
              <w:rPr/>
            </w:pPr>
            <w:r>
              <w:rPr/>
              <w:t>Date of Notice</w:t>
            </w:r>
          </w:p>
        </w:tc>
        <w:tc>
          <w:tcPr>
            <w:tcW w:w="2643" w:type="dxa"/>
            <w:tcBorders/>
            <w:vAlign w:val="center"/>
          </w:tcPr>
          <w:p>
            <w:pPr>
              <w:pStyle w:val="TableContents"/>
              <w:bidi w:val="0"/>
              <w:spacing w:before="0" w:after="0"/>
              <w:jc w:val="left"/>
              <w:rPr/>
            </w:pPr>
            <w:r>
              <w:rPr/>
              <w:t>07/08/2026</w:t>
            </w:r>
          </w:p>
        </w:tc>
      </w:tr>
      <w:tr>
        <w:trPr/>
        <w:tc>
          <w:tcPr>
            <w:tcW w:w="7562" w:type="dxa"/>
            <w:tcBorders/>
            <w:vAlign w:val="center"/>
          </w:tcPr>
          <w:p>
            <w:pPr>
              <w:pStyle w:val="TableContents"/>
              <w:bidi w:val="0"/>
              <w:spacing w:before="0" w:after="283"/>
              <w:jc w:val="left"/>
              <w:rPr/>
            </w:pPr>
            <w:r>
              <w:rPr/>
              <w:t>Date of Plan Adoption or Giving of Instruction, If Relying on Rule 10b5-1</w:t>
            </w:r>
          </w:p>
        </w:tc>
        <w:tc>
          <w:tcPr>
            <w:tcW w:w="2643" w:type="dxa"/>
            <w:tcBorders/>
            <w:vAlign w:val="center"/>
          </w:tcPr>
          <w:p>
            <w:pPr>
              <w:pStyle w:val="TableContents"/>
              <w:bidi w:val="0"/>
              <w:spacing w:before="0" w:after="0"/>
              <w:jc w:val="left"/>
              <w:rPr/>
            </w:pPr>
            <w:r>
              <w:rPr/>
              <w:t>03/10/2026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62" w:type="dxa"/>
            <w:tcBorders/>
            <w:vAlign w:val="center"/>
          </w:tcPr>
          <w:p>
            <w:pPr>
              <w:pStyle w:val="TableContents"/>
              <w:bidi w:val="0"/>
              <w:spacing w:before="0" w:after="283"/>
              <w:jc w:val="left"/>
              <w:rPr/>
            </w:pPr>
            <w:r>
              <w:rPr/>
              <w:t>Signature</w:t>
            </w:r>
          </w:p>
        </w:tc>
        <w:tc>
          <w:tcPr>
            <w:tcW w:w="2643" w:type="dxa"/>
            <w:tcBorders/>
            <w:vAlign w:val="center"/>
          </w:tcPr>
          <w:p>
            <w:pPr>
              <w:pStyle w:val="TableContents"/>
              <w:bidi w:val="0"/>
              <w:spacing w:before="0" w:after="0"/>
              <w:jc w:val="left"/>
              <w:rPr/>
            </w:pPr>
            <w:r>
              <w:rPr/>
              <w:t>/s/ Michael Metzger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3169</Characters>
  <CharactersWithSpaces>3736</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